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3620" cy="791845"/>
            <wp:effectExtent l="0" t="0" r="1143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  <w:t>内蒙古民族大学思政课程和课程思政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52"/>
          <w:szCs w:val="52"/>
          <w:lang w:val="en-US" w:eastAsia="zh-CN"/>
        </w:rPr>
        <w:t>教学设计</w:t>
      </w:r>
      <w:bookmarkStart w:id="1" w:name="_GoBack"/>
      <w:bookmarkEnd w:id="1"/>
    </w:p>
    <w:p>
      <w:pPr>
        <w:spacing w:line="600" w:lineRule="exact"/>
        <w:ind w:right="28" w:firstLine="256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任课教师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二○二二年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0"/>
    <w:tbl>
      <w:tblPr>
        <w:tblStyle w:val="3"/>
        <w:tblW w:w="92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418"/>
        <w:gridCol w:w="1559"/>
        <w:gridCol w:w="1276"/>
        <w:gridCol w:w="20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755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</w:t>
            </w:r>
            <w:r>
              <w:rPr>
                <w:rFonts w:ascii="仿宋_GB2312" w:eastAsia="仿宋_GB2312"/>
                <w:sz w:val="24"/>
              </w:rPr>
              <w:t xml:space="preserve">教师    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授课专业</w:t>
            </w:r>
          </w:p>
        </w:tc>
        <w:tc>
          <w:tcPr>
            <w:tcW w:w="2090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173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173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</w:t>
            </w:r>
            <w:r>
              <w:rPr>
                <w:rFonts w:ascii="仿宋_GB2312" w:eastAsia="仿宋_GB2312"/>
                <w:sz w:val="24"/>
              </w:rPr>
              <w:t>次</w:t>
            </w:r>
          </w:p>
        </w:tc>
        <w:tc>
          <w:tcPr>
            <w:tcW w:w="3366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说明：对教学内容进行概况性表述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本次课的教学目标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说明：包含专业教学目标和“课程思政”的教学目标（育人目标）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“课程思政”教育内容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举例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富强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科学技术现代化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 文明——工匠精神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法治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责任意识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教学设计（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包括方法举措，教学实施过程，</w:t>
            </w:r>
            <w:r>
              <w:rPr>
                <w:rFonts w:hint="eastAsia" w:ascii="仿宋_GB2312" w:eastAsia="仿宋_GB2312"/>
                <w:sz w:val="24"/>
              </w:rPr>
              <w:t>教学内容与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元素结合）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 要同步设计课程教学内容（可以简写）；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课程</w:t>
            </w:r>
            <w:r>
              <w:rPr>
                <w:rFonts w:ascii="仿宋_GB2312" w:eastAsia="仿宋_GB2312"/>
                <w:sz w:val="24"/>
              </w:rPr>
              <w:t>设计中</w:t>
            </w:r>
            <w:r>
              <w:rPr>
                <w:rFonts w:hint="eastAsia" w:ascii="仿宋_GB2312" w:eastAsia="仿宋_GB2312"/>
                <w:sz w:val="24"/>
              </w:rPr>
              <w:t>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教学内容</w:t>
            </w:r>
            <w:r>
              <w:rPr>
                <w:rFonts w:ascii="仿宋_GB2312" w:eastAsia="仿宋_GB2312"/>
                <w:sz w:val="24"/>
              </w:rPr>
              <w:t>和所用时间，按实际情况来</w:t>
            </w:r>
            <w:r>
              <w:rPr>
                <w:rFonts w:hint="eastAsia" w:ascii="仿宋_GB2312" w:eastAsia="仿宋_GB2312"/>
                <w:sz w:val="24"/>
              </w:rPr>
              <w:t>确定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. 结合课程内容融入的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元素要与“课程思政”教育内容一一对应；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 重点要通过案例表述课程内容与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元素是怎么结合来达到育人的目的。</w:t>
            </w: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教学反思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使用到的教学资源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5187993"/>
      </w:sdtPr>
      <w:sdtContent/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ZTAzYWY5MDIzMjM0ZjhiNzg0NWQ4YjZhZTZkZGEifQ=="/>
  </w:docVars>
  <w:rsids>
    <w:rsidRoot w:val="276A31FD"/>
    <w:rsid w:val="00503715"/>
    <w:rsid w:val="00AA1A38"/>
    <w:rsid w:val="01CB1962"/>
    <w:rsid w:val="09DA36AE"/>
    <w:rsid w:val="100C7D57"/>
    <w:rsid w:val="19BA7196"/>
    <w:rsid w:val="276A31FD"/>
    <w:rsid w:val="2ED06287"/>
    <w:rsid w:val="36AF18E8"/>
    <w:rsid w:val="38194DFA"/>
    <w:rsid w:val="3D890C00"/>
    <w:rsid w:val="421D2C97"/>
    <w:rsid w:val="47E0447C"/>
    <w:rsid w:val="54BF324E"/>
    <w:rsid w:val="59450639"/>
    <w:rsid w:val="5ACE5932"/>
    <w:rsid w:val="5B9606FE"/>
    <w:rsid w:val="5FF72ECB"/>
    <w:rsid w:val="604936AD"/>
    <w:rsid w:val="606C4479"/>
    <w:rsid w:val="6A2E6900"/>
    <w:rsid w:val="725B5E80"/>
    <w:rsid w:val="78045937"/>
    <w:rsid w:val="787A6896"/>
    <w:rsid w:val="795C6095"/>
    <w:rsid w:val="7F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</Words>
  <Characters>346</Characters>
  <Lines>0</Lines>
  <Paragraphs>0</Paragraphs>
  <TotalTime>0</TotalTime>
  <ScaleCrop>false</ScaleCrop>
  <LinksUpToDate>false</LinksUpToDate>
  <CharactersWithSpaces>375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Administrator</cp:lastModifiedBy>
  <dcterms:modified xsi:type="dcterms:W3CDTF">2022-06-20T11:36:38Z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44C5C602CC254BDD953FF3C661F2670A</vt:lpwstr>
  </property>
</Properties>
</file>