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E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8" w:beforeAutospacing="0" w:after="0" w:afterAutospacing="0" w:line="300" w:lineRule="atLeast"/>
        <w:ind w:left="0" w:right="0"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  <w:bookmarkStart w:id="0" w:name="_GoBack"/>
      <w:bookmarkEnd w:id="0"/>
    </w:p>
    <w:p w14:paraId="19B380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8" w:beforeAutospacing="0" w:after="0" w:afterAutospacing="0" w:line="300" w:lineRule="atLeast"/>
        <w:ind w:left="396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 w:bidi="ar-SA"/>
        </w:rPr>
        <w:t>内蒙古民族大学第五届教师教学创新大赛获奖教师 (团队)名单</w:t>
      </w:r>
    </w:p>
    <w:tbl>
      <w:tblPr>
        <w:tblStyle w:val="4"/>
        <w:tblW w:w="13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1880"/>
        <w:gridCol w:w="1280"/>
        <w:gridCol w:w="1000"/>
        <w:gridCol w:w="2020"/>
        <w:gridCol w:w="2200"/>
        <w:gridCol w:w="3567"/>
        <w:gridCol w:w="1267"/>
      </w:tblGrid>
      <w:tr w14:paraId="0B7B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E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0F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62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参赛教师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8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职称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AB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参赛课程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6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参赛组别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88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团队成员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D8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获奖等级</w:t>
            </w:r>
          </w:p>
        </w:tc>
      </w:tr>
      <w:tr w14:paraId="243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C5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EB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物理与电子信息学院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4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冯立芹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07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副教授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F8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普通物理A1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28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副高组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C3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程玉梅、韩元春、李鸿明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D4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一等奖</w:t>
            </w:r>
          </w:p>
        </w:tc>
      </w:tr>
      <w:tr w14:paraId="0962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A6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B7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护理学院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7B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王程敏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B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副教授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E0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动态终末评价模式创新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4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副高组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A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36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二等奖</w:t>
            </w:r>
          </w:p>
        </w:tc>
      </w:tr>
      <w:tr w14:paraId="6577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32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64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物理与电子信息学院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B9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王旭颖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67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DF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光学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54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中级及以下组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61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李培芳、马新军、彭红梅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3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一等奖</w:t>
            </w:r>
          </w:p>
        </w:tc>
      </w:tr>
      <w:tr w14:paraId="7B6F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4E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87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教育科学学院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2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刘桂芹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FE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B1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普通心理学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76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中级及以下组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62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李敏、白晓丽、阿拉坦巴根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58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一等奖</w:t>
            </w:r>
          </w:p>
        </w:tc>
      </w:tr>
      <w:tr w14:paraId="053B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99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C2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计算机科学与技术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AE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孙枭雄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2B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94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数字逻辑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6D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中级及以下组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BD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姜静清、白明宇、嘎达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9F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二等奖</w:t>
            </w:r>
          </w:p>
        </w:tc>
      </w:tr>
      <w:tr w14:paraId="6DAC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6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DC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外国语学院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5D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赵磊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F6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60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日语语言学概论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B8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中级及以下组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42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王旦旦、孙延永、邢天竹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2A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二等奖</w:t>
            </w:r>
          </w:p>
        </w:tc>
      </w:tr>
      <w:tr w14:paraId="1EBD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7F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1C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工学院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D2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钱芳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38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06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塑料成型工艺与模具设计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7F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中级及以下组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63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王耘涛、永生、陈海平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97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二等奖</w:t>
            </w:r>
          </w:p>
        </w:tc>
      </w:tr>
      <w:tr w14:paraId="6F92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FE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FA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公共卫生学院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F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闫妍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E4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B1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医学统计学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88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课程思政组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8F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张有为、韩卓娜、李星男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5D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一等奖</w:t>
            </w:r>
          </w:p>
        </w:tc>
      </w:tr>
      <w:tr w14:paraId="1F24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DF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86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临床医学院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C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王洪哲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26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讲师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53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儿科学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81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课程思政组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DF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谢海棠、徐乌兰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A4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二等奖</w:t>
            </w:r>
          </w:p>
        </w:tc>
      </w:tr>
    </w:tbl>
    <w:p w14:paraId="1A8733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</w:pPr>
    </w:p>
    <w:p w14:paraId="4DA52C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170F0786-7F79-42FD-A7E1-777037035A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B3143E-FF7C-4E97-A5A9-15BD853F4B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802FE9A-CA35-46B2-9C9D-3826554A74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C15ABA4-B1F3-4B68-B6FD-E53CC00C00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74F356-94E0-407B-973D-C979F0B765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09D23508"/>
    <w:rsid w:val="09D23508"/>
    <w:rsid w:val="10645539"/>
    <w:rsid w:val="218477E9"/>
    <w:rsid w:val="219F6200"/>
    <w:rsid w:val="24B14D99"/>
    <w:rsid w:val="28C17575"/>
    <w:rsid w:val="39BC1DBE"/>
    <w:rsid w:val="56723AD9"/>
    <w:rsid w:val="5D946993"/>
    <w:rsid w:val="5FF15F2D"/>
    <w:rsid w:val="66F1331F"/>
    <w:rsid w:val="6E3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18</TotalTime>
  <ScaleCrop>false</ScaleCrop>
  <LinksUpToDate>false</LinksUpToDate>
  <CharactersWithSpaces>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2024-11-11T06:31:00Z</dcterms:created>
  <dc:creator>WPS_1728370392</dc:creator>
  <cp:lastModifiedBy>WPS_1728370392</cp:lastModifiedBy>
  <dcterms:modified xsi:type="dcterms:W3CDTF">2024-11-11T07:31:39Z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2429734510DF4209B9D6AF25AB5CC562_11</vt:lpwstr>
  </property>
</Properties>
</file>