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课堂教学设计表</w:t>
      </w:r>
    </w:p>
    <w:bookmarkEnd w:id="0"/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3063"/>
        <w:gridCol w:w="1125"/>
        <w:gridCol w:w="125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959" w:type="dxa"/>
            <w:gridSpan w:val="5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一、课 程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课程名称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所属学校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授课章节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授课人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授课对象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使用教材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959" w:type="dxa"/>
            <w:gridSpan w:val="5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二、学 情 分 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学生知识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经验分析</w:t>
            </w:r>
          </w:p>
        </w:tc>
        <w:tc>
          <w:tcPr>
            <w:tcW w:w="7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学生学习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能力分析</w:t>
            </w:r>
          </w:p>
        </w:tc>
        <w:tc>
          <w:tcPr>
            <w:tcW w:w="7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学生思想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状况分析</w:t>
            </w:r>
          </w:p>
        </w:tc>
        <w:tc>
          <w:tcPr>
            <w:tcW w:w="7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959" w:type="dxa"/>
            <w:gridSpan w:val="5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三、教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内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课堂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目标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知识目标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能力目标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目标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教学知识点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重点难点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教学重点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（二）教学难点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思政资源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lang w:val="en-US" w:eastAsia="zh-CN"/>
              </w:rPr>
              <w:t>（一）思想政治教育素材：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lang w:val="en-US" w:eastAsia="zh-CN"/>
              </w:rPr>
              <w:t>（二）思想政治教育元素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959" w:type="dxa"/>
            <w:gridSpan w:val="5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、教学方法与手段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教学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方法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教学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手段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959" w:type="dxa"/>
            <w:gridSpan w:val="5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、教学过程设计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教学过程和教学内容</w:t>
            </w:r>
          </w:p>
        </w:tc>
        <w:tc>
          <w:tcPr>
            <w:tcW w:w="33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专业知识与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思政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的融合点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56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341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43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课后作业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278" w:rightChars="88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</w:tbl>
    <w:p>
      <w:pPr>
        <w:spacing w:line="360" w:lineRule="auto"/>
        <w:jc w:val="both"/>
      </w:pP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>注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：请说明本教案是一节课，还是一个教学单元，比如两节课的教学内容。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587" w:header="851" w:footer="964" w:gutter="0"/>
      <w:pgNumType w:fmt="numberInDash"/>
      <w:cols w:space="72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28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ind w:right="28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ind w:right="28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12CF6"/>
    <w:multiLevelType w:val="singleLevel"/>
    <w:tmpl w:val="BD612CF6"/>
    <w:lvl w:ilvl="0" w:tentative="0">
      <w:start w:val="2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2967672C"/>
    <w:multiLevelType w:val="singleLevel"/>
    <w:tmpl w:val="2967672C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WI0ZDNmM2I1NmJjYjA4NTkwNjQ0MjE2NGNmN2YifQ=="/>
    <w:docVar w:name="KSO_WPS_MARK_KEY" w:val="d0d056f0-fe97-4e7a-b73f-b05051788ca8"/>
  </w:docVars>
  <w:rsids>
    <w:rsidRoot w:val="BFDD6548"/>
    <w:rsid w:val="074C203D"/>
    <w:rsid w:val="07526448"/>
    <w:rsid w:val="0EC53D96"/>
    <w:rsid w:val="1E8A06B5"/>
    <w:rsid w:val="43886CC7"/>
    <w:rsid w:val="54561471"/>
    <w:rsid w:val="5A003AB1"/>
    <w:rsid w:val="BFDD6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231</Characters>
  <Lines>0</Lines>
  <Paragraphs>0</Paragraphs>
  <TotalTime>0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2024-05-13T10:03:00Z</dcterms:created>
  <dc:creator>nmgjyt</dc:creator>
  <cp:lastModifiedBy>jnzx1</cp:lastModifiedBy>
  <dcterms:modified xsi:type="dcterms:W3CDTF">2024-12-14T11:59:44Z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FCEE2ACBE07E4730A29ADB1FA5A99904_13</vt:lpwstr>
  </property>
</Properties>
</file>